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pacing w:after="156" w:afterLines="50"/>
        <w:jc w:val="center"/>
        <w:textAlignment w:val="baseline"/>
        <w:outlineLvl w:val="2"/>
        <w:rPr>
          <w:rFonts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eastAsia="zh-Hans"/>
        </w:rPr>
        <w:t>承诺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函</w:t>
      </w:r>
    </w:p>
    <w:p>
      <w:pPr>
        <w:widowControl/>
        <w:tabs>
          <w:tab w:val="left" w:pos="900"/>
          <w:tab w:val="left" w:pos="1100"/>
        </w:tabs>
        <w:ind w:left="160" w:hanging="160" w:hangingChars="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致：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海南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联合资产管理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有限公司</w:t>
      </w:r>
    </w:p>
    <w:p>
      <w:pPr>
        <w:spacing w:line="360" w:lineRule="auto"/>
        <w:ind w:firstLine="800" w:firstLineChars="25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（参选人）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郑重承诺：</w:t>
      </w:r>
    </w:p>
    <w:p>
      <w:pPr>
        <w:ind w:firstLine="636" w:firstLineChars="19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（一）具有独立法人资格及有效的企业营业执照；</w:t>
      </w:r>
    </w:p>
    <w:p>
      <w:pPr>
        <w:ind w:firstLine="636" w:firstLineChars="19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（二）具有国家认证认可监督管理委员会颁发的认证机构批准书（证明材料加盖公章复印件；公章与参选单位名称一致）</w:t>
      </w:r>
    </w:p>
    <w:p>
      <w:pPr>
        <w:ind w:firstLine="636" w:firstLineChars="19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2022年以来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在经营活动中没有重大违法记录（国家企业信用信息公示系统界面截图）。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严格按参选文件要求，在编制本参选文件时，对本参选文件中所提供的资料全部属实。如有虚假，我单位愿意接受贵公司作出的取消参选、中选资格等的决定。</w:t>
      </w:r>
    </w:p>
    <w:p>
      <w:pPr>
        <w:spacing w:line="360" w:lineRule="auto"/>
        <w:ind w:firstLine="800" w:firstLineChars="25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特此承诺。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</w:p>
    <w:p>
      <w:pPr>
        <w:wordWrap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参选人（加盖公章）：         </w:t>
      </w:r>
    </w:p>
    <w:p>
      <w:pPr>
        <w:wordWrap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法定代表人或负责人签章：    </w:t>
      </w:r>
    </w:p>
    <w:p>
      <w:pPr>
        <w:wordWrap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451D2"/>
    <w:rsid w:val="1E1F3BC7"/>
    <w:rsid w:val="6484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2023-11-03T06:41:00Z</dcterms:created>
  <dc:creator>user</dc:creator>
  <cp:lastModifiedBy>user</cp:lastModifiedBy>
  <dcterms:modified xsi:type="dcterms:W3CDTF">2023-11-07T00:52:58Z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CFED6CB5AF1E43A9A81368EE42C38065</vt:lpwstr>
  </property>
</Properties>
</file>